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394FF994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>54</w:t>
      </w:r>
      <w:r w:rsidR="0004668B">
        <w:rPr>
          <w:rFonts w:ascii="Times New Roman" w:hAnsi="Times New Roman" w:cs="Times New Roman"/>
          <w:b/>
          <w:sz w:val="24"/>
          <w:szCs w:val="24"/>
        </w:rPr>
        <w:t>50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04668B" w:rsidRPr="0004668B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поставку узла дросселирующих диафрагм DN50</w:t>
      </w:r>
      <w:r w:rsidR="0004668B">
        <w:rPr>
          <w:rFonts w:ascii="Times New Roman" w:hAnsi="Times New Roman" w:cs="Times New Roman"/>
          <w:b/>
          <w:sz w:val="24"/>
          <w:szCs w:val="24"/>
        </w:rPr>
        <w:t>0 PN8,0 МПа для проекта УИ 2433</w:t>
      </w:r>
      <w:r w:rsidR="004360C2" w:rsidRPr="00436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444333A9" w:rsidR="00496DFD" w:rsidRPr="00496DFD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-4A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921C10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Астраханская область, Красноярский район, МО «</w:t>
            </w:r>
            <w:proofErr w:type="spellStart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8CDC71" w14:textId="532E560F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Склад НПС Комсомольская </w:t>
            </w:r>
          </w:p>
          <w:p w14:paraId="51DC3693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E09D78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Склад НПС Кропоткинская</w:t>
            </w:r>
          </w:p>
          <w:p w14:paraId="35435E61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B5FBD" w14:textId="4E87CD7B" w:rsidR="004C0BF8" w:rsidRPr="00906B47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332636B" w:rsidR="00EC20B4" w:rsidRPr="00496DFD" w:rsidRDefault="0023663B" w:rsidP="001C13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1C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 w:rsidRPr="0088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9D022E" w14:textId="77777777" w:rsidR="00906B47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7165E9">
              <w:rPr>
                <w:rFonts w:ascii="Times New Roman" w:hAnsi="Times New Roman" w:cs="Times New Roman"/>
                <w:sz w:val="24"/>
                <w:szCs w:val="24"/>
              </w:rPr>
              <w:t xml:space="preserve">, расчеты, 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документа </w:t>
            </w:r>
            <w:r w:rsidRPr="00906B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 номеру позиции перечня Приложения 2.1</w:t>
            </w:r>
            <w:r w:rsid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2CF9BB1" w14:textId="440EE339" w:rsidR="00496DFD" w:rsidRPr="0087468C" w:rsidRDefault="00906B47" w:rsidP="00906B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предложении Участнику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подтвердить</w:t>
            </w:r>
            <w:r w:rsidRPr="00906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выезд представителя завода изготовителя для проведения фактических замеров на месте монтажа узлов диафрагм до начала изготовления. Обязательное условие! 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22075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22075C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3E68D8A" w:rsidR="00496DFD" w:rsidRPr="002A36D2" w:rsidRDefault="003D7D84" w:rsidP="007165E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16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30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8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2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bookmarkStart w:id="4" w:name="_GoBack"/>
            <w:bookmarkEnd w:id="4"/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16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92A61B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075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075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68B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1311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75C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5E9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B47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DFDCB46-1AC8-494F-8AF4-F4CD1F77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109</cp:revision>
  <cp:lastPrinted>2014-12-09T15:19:00Z</cp:lastPrinted>
  <dcterms:created xsi:type="dcterms:W3CDTF">2018-07-26T06:59:00Z</dcterms:created>
  <dcterms:modified xsi:type="dcterms:W3CDTF">2023-02-02T06:43:00Z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